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42D" w:rsidRDefault="004C042D" w:rsidP="004C042D">
      <w:pPr>
        <w:jc w:val="center"/>
        <w:rPr>
          <w:rFonts w:ascii="Times New Roman" w:hAnsi="Times New Roman" w:cs="Times New Roman"/>
          <w:sz w:val="28"/>
          <w:szCs w:val="28"/>
          <w:lang w:val="en-US"/>
        </w:rPr>
      </w:pPr>
      <w:r>
        <w:rPr>
          <w:rFonts w:ascii="Times New Roman" w:hAnsi="Times New Roman" w:cs="Times New Roman"/>
          <w:sz w:val="28"/>
          <w:szCs w:val="28"/>
          <w:lang w:val="en-US"/>
        </w:rPr>
        <w:t>BEWARE OF FALLING ANGELS</w:t>
      </w:r>
    </w:p>
    <w:p w:rsidR="004C042D" w:rsidRPr="004C042D" w:rsidRDefault="004C042D" w:rsidP="004C042D">
      <w:pPr>
        <w:rPr>
          <w:rFonts w:ascii="Times New Roman" w:hAnsi="Times New Roman" w:cs="Times New Roman"/>
          <w:sz w:val="28"/>
          <w:szCs w:val="28"/>
          <w:lang w:val="en-US"/>
        </w:rPr>
      </w:pPr>
      <w:r w:rsidRPr="004C042D">
        <w:rPr>
          <w:rFonts w:ascii="Times New Roman" w:hAnsi="Times New Roman" w:cs="Times New Roman"/>
          <w:sz w:val="28"/>
          <w:szCs w:val="28"/>
          <w:lang w:val="en-US"/>
        </w:rPr>
        <w:t xml:space="preserve">From the top of a small bridge, </w:t>
      </w:r>
      <w:proofErr w:type="spellStart"/>
      <w:r w:rsidRPr="004C042D">
        <w:rPr>
          <w:rFonts w:ascii="Times New Roman" w:hAnsi="Times New Roman" w:cs="Times New Roman"/>
          <w:sz w:val="28"/>
          <w:szCs w:val="28"/>
          <w:lang w:val="en-US"/>
        </w:rPr>
        <w:t>Lesa</w:t>
      </w:r>
      <w:proofErr w:type="spellEnd"/>
      <w:r w:rsidRPr="004C042D">
        <w:rPr>
          <w:rFonts w:ascii="Times New Roman" w:hAnsi="Times New Roman" w:cs="Times New Roman"/>
          <w:sz w:val="28"/>
          <w:szCs w:val="28"/>
          <w:lang w:val="en-US"/>
        </w:rPr>
        <w:t xml:space="preserve"> Marcello watched as </w:t>
      </w:r>
      <w:proofErr w:type="gramStart"/>
      <w:r w:rsidRPr="004C042D">
        <w:rPr>
          <w:rFonts w:ascii="Times New Roman" w:hAnsi="Times New Roman" w:cs="Times New Roman"/>
          <w:sz w:val="28"/>
          <w:szCs w:val="28"/>
          <w:lang w:val="en-US"/>
        </w:rPr>
        <w:t>workmen</w:t>
      </w:r>
      <w:proofErr w:type="gramEnd"/>
      <w:r w:rsidRPr="004C042D">
        <w:rPr>
          <w:rFonts w:ascii="Times New Roman" w:hAnsi="Times New Roman" w:cs="Times New Roman"/>
          <w:sz w:val="28"/>
          <w:szCs w:val="28"/>
          <w:lang w:val="en-US"/>
        </w:rPr>
        <w:t xml:space="preserve"> removed the last of the scaffolding from the five-hundred-year-old Church of Santa Maria </w:t>
      </w:r>
      <w:proofErr w:type="spellStart"/>
      <w:r w:rsidRPr="004C042D">
        <w:rPr>
          <w:rFonts w:ascii="Times New Roman" w:hAnsi="Times New Roman" w:cs="Times New Roman"/>
          <w:sz w:val="28"/>
          <w:szCs w:val="28"/>
          <w:lang w:val="en-US"/>
        </w:rPr>
        <w:t>dei</w:t>
      </w:r>
      <w:proofErr w:type="spellEnd"/>
      <w:r w:rsidRPr="004C042D">
        <w:rPr>
          <w:rFonts w:ascii="Times New Roman" w:hAnsi="Times New Roman" w:cs="Times New Roman"/>
          <w:sz w:val="28"/>
          <w:szCs w:val="28"/>
          <w:lang w:val="en-US"/>
        </w:rPr>
        <w:t xml:space="preserve"> </w:t>
      </w:r>
      <w:proofErr w:type="spellStart"/>
      <w:r w:rsidRPr="004C042D">
        <w:rPr>
          <w:rFonts w:ascii="Times New Roman" w:hAnsi="Times New Roman" w:cs="Times New Roman"/>
          <w:sz w:val="28"/>
          <w:szCs w:val="28"/>
          <w:lang w:val="en-US"/>
        </w:rPr>
        <w:t>Miracoli</w:t>
      </w:r>
      <w:proofErr w:type="spellEnd"/>
      <w:r w:rsidRPr="004C042D">
        <w:rPr>
          <w:rFonts w:ascii="Times New Roman" w:hAnsi="Times New Roman" w:cs="Times New Roman"/>
          <w:sz w:val="28"/>
          <w:szCs w:val="28"/>
          <w:lang w:val="en-US"/>
        </w:rPr>
        <w:t xml:space="preserve">. The building </w:t>
      </w:r>
      <w:proofErr w:type="gramStart"/>
      <w:r w:rsidRPr="004C042D">
        <w:rPr>
          <w:rFonts w:ascii="Times New Roman" w:hAnsi="Times New Roman" w:cs="Times New Roman"/>
          <w:sz w:val="28"/>
          <w:szCs w:val="28"/>
          <w:lang w:val="en-US"/>
        </w:rPr>
        <w:t>had been wrapped</w:t>
      </w:r>
      <w:proofErr w:type="gramEnd"/>
      <w:r w:rsidRPr="004C042D">
        <w:rPr>
          <w:rFonts w:ascii="Times New Roman" w:hAnsi="Times New Roman" w:cs="Times New Roman"/>
          <w:sz w:val="28"/>
          <w:szCs w:val="28"/>
          <w:lang w:val="en-US"/>
        </w:rPr>
        <w:t xml:space="preserve"> in a cocoon of canvas for the past ten years while the restorers did their work, and now it stood revealed: a multicolored, early-Renaissance jewel box sheathed in panels of inlaid marble and porphyry.</w:t>
      </w:r>
    </w:p>
    <w:p w:rsidR="004C042D" w:rsidRPr="004C042D" w:rsidRDefault="004C042D" w:rsidP="004C042D">
      <w:pPr>
        <w:rPr>
          <w:rFonts w:ascii="Times New Roman" w:hAnsi="Times New Roman" w:cs="Times New Roman"/>
          <w:sz w:val="28"/>
          <w:szCs w:val="28"/>
          <w:lang w:val="en-US"/>
        </w:rPr>
      </w:pPr>
      <w:r w:rsidRPr="004C042D">
        <w:rPr>
          <w:rFonts w:ascii="Times New Roman" w:hAnsi="Times New Roman" w:cs="Times New Roman"/>
          <w:sz w:val="28"/>
          <w:szCs w:val="28"/>
          <w:lang w:val="en-US"/>
        </w:rPr>
        <w:t xml:space="preserve">Like a gem itself, the </w:t>
      </w:r>
      <w:proofErr w:type="spellStart"/>
      <w:r w:rsidRPr="004C042D">
        <w:rPr>
          <w:rFonts w:ascii="Times New Roman" w:hAnsi="Times New Roman" w:cs="Times New Roman"/>
          <w:sz w:val="28"/>
          <w:szCs w:val="28"/>
          <w:lang w:val="en-US"/>
        </w:rPr>
        <w:t>Miracoli</w:t>
      </w:r>
      <w:proofErr w:type="spellEnd"/>
      <w:r w:rsidRPr="004C042D">
        <w:rPr>
          <w:rFonts w:ascii="Times New Roman" w:hAnsi="Times New Roman" w:cs="Times New Roman"/>
          <w:sz w:val="28"/>
          <w:szCs w:val="28"/>
          <w:lang w:val="en-US"/>
        </w:rPr>
        <w:t xml:space="preserve"> Church was set into a tiny niche at the heart of a maze of streets so intertwined and out of the </w:t>
      </w:r>
      <w:proofErr w:type="gramStart"/>
      <w:r w:rsidRPr="004C042D">
        <w:rPr>
          <w:rFonts w:ascii="Times New Roman" w:hAnsi="Times New Roman" w:cs="Times New Roman"/>
          <w:sz w:val="28"/>
          <w:szCs w:val="28"/>
          <w:lang w:val="en-US"/>
        </w:rPr>
        <w:t>way</w:t>
      </w:r>
      <w:proofErr w:type="gramEnd"/>
      <w:r w:rsidRPr="004C042D">
        <w:rPr>
          <w:rFonts w:ascii="Times New Roman" w:hAnsi="Times New Roman" w:cs="Times New Roman"/>
          <w:sz w:val="28"/>
          <w:szCs w:val="28"/>
          <w:lang w:val="en-US"/>
        </w:rPr>
        <w:t xml:space="preserve"> that one often came upon it by surprise. A small canal ran along one side, serving as a reflecting pool. The </w:t>
      </w:r>
      <w:proofErr w:type="spellStart"/>
      <w:r w:rsidRPr="004C042D">
        <w:rPr>
          <w:rFonts w:ascii="Times New Roman" w:hAnsi="Times New Roman" w:cs="Times New Roman"/>
          <w:sz w:val="28"/>
          <w:szCs w:val="28"/>
          <w:lang w:val="en-US"/>
        </w:rPr>
        <w:t>Miracoli</w:t>
      </w:r>
      <w:proofErr w:type="spellEnd"/>
      <w:r w:rsidRPr="004C042D">
        <w:rPr>
          <w:rFonts w:ascii="Times New Roman" w:hAnsi="Times New Roman" w:cs="Times New Roman"/>
          <w:sz w:val="28"/>
          <w:szCs w:val="28"/>
          <w:lang w:val="en-US"/>
        </w:rPr>
        <w:t xml:space="preserve"> was, in short,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irresistible </w:t>
      </w:r>
      <w:r w:rsidRPr="004C042D">
        <w:rPr>
          <w:rFonts w:ascii="Times New Roman" w:hAnsi="Times New Roman" w:cs="Times New Roman"/>
          <w:sz w:val="28"/>
          <w:szCs w:val="28"/>
          <w:lang w:val="en-US"/>
        </w:rPr>
        <w:t>.</w:t>
      </w:r>
      <w:proofErr w:type="gramEnd"/>
      <w:r w:rsidRPr="004C042D">
        <w:rPr>
          <w:rFonts w:ascii="Times New Roman" w:hAnsi="Times New Roman" w:cs="Times New Roman"/>
          <w:sz w:val="28"/>
          <w:szCs w:val="28"/>
          <w:lang w:val="en-US"/>
        </w:rPr>
        <w:t xml:space="preserve"> Even John Ruskin, who detested Renaissance architecture, had to admit that it was one of the most "refined" buildings in Venice. Small wonder that Santa Maria </w:t>
      </w:r>
      <w:proofErr w:type="spellStart"/>
      <w:r w:rsidRPr="004C042D">
        <w:rPr>
          <w:rFonts w:ascii="Times New Roman" w:hAnsi="Times New Roman" w:cs="Times New Roman"/>
          <w:sz w:val="28"/>
          <w:szCs w:val="28"/>
          <w:lang w:val="en-US"/>
        </w:rPr>
        <w:t>dei</w:t>
      </w:r>
      <w:proofErr w:type="spellEnd"/>
      <w:r w:rsidRPr="004C042D">
        <w:rPr>
          <w:rFonts w:ascii="Times New Roman" w:hAnsi="Times New Roman" w:cs="Times New Roman"/>
          <w:sz w:val="28"/>
          <w:szCs w:val="28"/>
          <w:lang w:val="en-US"/>
        </w:rPr>
        <w:t xml:space="preserve"> </w:t>
      </w:r>
      <w:proofErr w:type="spellStart"/>
      <w:r w:rsidRPr="004C042D">
        <w:rPr>
          <w:rFonts w:ascii="Times New Roman" w:hAnsi="Times New Roman" w:cs="Times New Roman"/>
          <w:sz w:val="28"/>
          <w:szCs w:val="28"/>
          <w:lang w:val="en-US"/>
        </w:rPr>
        <w:t>Miracoli</w:t>
      </w:r>
      <w:proofErr w:type="spellEnd"/>
      <w:r w:rsidRPr="004C042D">
        <w:rPr>
          <w:rFonts w:ascii="Times New Roman" w:hAnsi="Times New Roman" w:cs="Times New Roman"/>
          <w:sz w:val="28"/>
          <w:szCs w:val="28"/>
          <w:lang w:val="en-US"/>
        </w:rPr>
        <w:t xml:space="preserve"> - "St. Mary of the Miracles"- had been the church of choice for weddings as long as anyone could remember.</w:t>
      </w:r>
    </w:p>
    <w:p w:rsidR="004C042D" w:rsidRPr="004C042D" w:rsidRDefault="004C042D" w:rsidP="004C042D">
      <w:pPr>
        <w:rPr>
          <w:rFonts w:ascii="Times New Roman" w:hAnsi="Times New Roman" w:cs="Times New Roman"/>
          <w:sz w:val="28"/>
          <w:szCs w:val="28"/>
          <w:lang w:val="en-US"/>
        </w:rPr>
      </w:pPr>
      <w:r w:rsidRPr="004C042D">
        <w:rPr>
          <w:rFonts w:ascii="Times New Roman" w:hAnsi="Times New Roman" w:cs="Times New Roman"/>
          <w:sz w:val="28"/>
          <w:szCs w:val="28"/>
          <w:lang w:val="en-US"/>
        </w:rPr>
        <w:t xml:space="preserve">The restoration </w:t>
      </w:r>
      <w:proofErr w:type="gramStart"/>
      <w:r w:rsidRPr="004C042D">
        <w:rPr>
          <w:rFonts w:ascii="Times New Roman" w:hAnsi="Times New Roman" w:cs="Times New Roman"/>
          <w:sz w:val="28"/>
          <w:szCs w:val="28"/>
          <w:lang w:val="en-US"/>
        </w:rPr>
        <w:t>was financed</w:t>
      </w:r>
      <w:proofErr w:type="gramEnd"/>
      <w:r w:rsidRPr="004C042D">
        <w:rPr>
          <w:rFonts w:ascii="Times New Roman" w:hAnsi="Times New Roman" w:cs="Times New Roman"/>
          <w:sz w:val="28"/>
          <w:szCs w:val="28"/>
          <w:lang w:val="en-US"/>
        </w:rPr>
        <w:t xml:space="preserve"> by Save Venice, the American charity devoted to the preservation of art and architecture in Venice.</w:t>
      </w:r>
    </w:p>
    <w:p w:rsidR="004C042D" w:rsidRPr="004C042D" w:rsidRDefault="004C042D" w:rsidP="004C042D">
      <w:pPr>
        <w:rPr>
          <w:rFonts w:ascii="Times New Roman" w:hAnsi="Times New Roman" w:cs="Times New Roman"/>
          <w:sz w:val="28"/>
          <w:szCs w:val="28"/>
          <w:lang w:val="en-US"/>
        </w:rPr>
      </w:pPr>
      <w:r w:rsidRPr="004C042D">
        <w:rPr>
          <w:rFonts w:ascii="Times New Roman" w:hAnsi="Times New Roman" w:cs="Times New Roman"/>
          <w:sz w:val="28"/>
          <w:szCs w:val="28"/>
          <w:lang w:val="en-US"/>
        </w:rPr>
        <w:t xml:space="preserve">As the director of the local office, Countess Marcello had been coming to the church several times a week for some years to check on its progress. She conferred with artisans, </w:t>
      </w:r>
      <w:proofErr w:type="gramStart"/>
      <w:r w:rsidRPr="004C042D">
        <w:rPr>
          <w:rFonts w:ascii="Times New Roman" w:hAnsi="Times New Roman" w:cs="Times New Roman"/>
          <w:sz w:val="28"/>
          <w:szCs w:val="28"/>
          <w:lang w:val="en-US"/>
        </w:rPr>
        <w:t>workmen</w:t>
      </w:r>
      <w:proofErr w:type="gramEnd"/>
      <w:r w:rsidRPr="004C042D">
        <w:rPr>
          <w:rFonts w:ascii="Times New Roman" w:hAnsi="Times New Roman" w:cs="Times New Roman"/>
          <w:sz w:val="28"/>
          <w:szCs w:val="28"/>
          <w:lang w:val="en-US"/>
        </w:rPr>
        <w:t xml:space="preserve">, contractors, and city officials. At </w:t>
      </w:r>
      <w:proofErr w:type="gramStart"/>
      <w:r w:rsidRPr="004C042D">
        <w:rPr>
          <w:rFonts w:ascii="Times New Roman" w:hAnsi="Times New Roman" w:cs="Times New Roman"/>
          <w:sz w:val="28"/>
          <w:szCs w:val="28"/>
          <w:lang w:val="en-US"/>
        </w:rPr>
        <w:t>times</w:t>
      </w:r>
      <w:proofErr w:type="gramEnd"/>
      <w:r w:rsidRPr="004C042D">
        <w:rPr>
          <w:rFonts w:ascii="Times New Roman" w:hAnsi="Times New Roman" w:cs="Times New Roman"/>
          <w:sz w:val="28"/>
          <w:szCs w:val="28"/>
          <w:lang w:val="en-US"/>
        </w:rPr>
        <w:t xml:space="preserve"> she even climbed the scaffolding to get a closer look.</w:t>
      </w:r>
    </w:p>
    <w:p w:rsidR="004C042D" w:rsidRPr="004C042D" w:rsidRDefault="004C042D" w:rsidP="004C042D">
      <w:pPr>
        <w:rPr>
          <w:rFonts w:ascii="Times New Roman" w:hAnsi="Times New Roman" w:cs="Times New Roman"/>
          <w:sz w:val="28"/>
          <w:szCs w:val="28"/>
          <w:lang w:val="en-US"/>
        </w:rPr>
      </w:pPr>
      <w:r w:rsidRPr="004C042D">
        <w:rPr>
          <w:rFonts w:ascii="Times New Roman" w:hAnsi="Times New Roman" w:cs="Times New Roman"/>
          <w:sz w:val="28"/>
          <w:szCs w:val="28"/>
          <w:lang w:val="en-US"/>
        </w:rPr>
        <w:t xml:space="preserve">As with all such projects in Venice, the restoration of the </w:t>
      </w:r>
      <w:proofErr w:type="spellStart"/>
      <w:r w:rsidRPr="004C042D">
        <w:rPr>
          <w:rFonts w:ascii="Times New Roman" w:hAnsi="Times New Roman" w:cs="Times New Roman"/>
          <w:sz w:val="28"/>
          <w:szCs w:val="28"/>
          <w:lang w:val="en-US"/>
        </w:rPr>
        <w:t>Miracoli</w:t>
      </w:r>
      <w:proofErr w:type="spellEnd"/>
      <w:r w:rsidRPr="004C042D">
        <w:rPr>
          <w:rFonts w:ascii="Times New Roman" w:hAnsi="Times New Roman" w:cs="Times New Roman"/>
          <w:sz w:val="28"/>
          <w:szCs w:val="28"/>
          <w:lang w:val="en-US"/>
        </w:rPr>
        <w:t xml:space="preserve"> had not been a simple matter of putting up the money and telling the restorers to go to work. Venetian bureaucrats never shared the donors' sense of urgency. They could delay a project indefinitely if they felt the slightest challenge to their authority or their expertise. Understanding this, the officers of Save Venice had wisely hired Countess Marcello to run their Venice office. They had also elected several Venetian nobles to their board of directors, including </w:t>
      </w:r>
      <w:proofErr w:type="spellStart"/>
      <w:r w:rsidRPr="004C042D">
        <w:rPr>
          <w:rFonts w:ascii="Times New Roman" w:hAnsi="Times New Roman" w:cs="Times New Roman"/>
          <w:sz w:val="28"/>
          <w:szCs w:val="28"/>
          <w:lang w:val="en-US"/>
        </w:rPr>
        <w:t>Lesa</w:t>
      </w:r>
      <w:proofErr w:type="spellEnd"/>
      <w:r w:rsidRPr="004C042D">
        <w:rPr>
          <w:rFonts w:ascii="Times New Roman" w:hAnsi="Times New Roman" w:cs="Times New Roman"/>
          <w:sz w:val="28"/>
          <w:szCs w:val="28"/>
          <w:lang w:val="en-US"/>
        </w:rPr>
        <w:t xml:space="preserve"> Marcello's husband, Count </w:t>
      </w:r>
      <w:proofErr w:type="spellStart"/>
      <w:r w:rsidRPr="004C042D">
        <w:rPr>
          <w:rFonts w:ascii="Times New Roman" w:hAnsi="Times New Roman" w:cs="Times New Roman"/>
          <w:sz w:val="28"/>
          <w:szCs w:val="28"/>
          <w:lang w:val="en-US"/>
        </w:rPr>
        <w:t>Girolamo</w:t>
      </w:r>
      <w:proofErr w:type="spellEnd"/>
      <w:r w:rsidRPr="004C042D">
        <w:rPr>
          <w:rFonts w:ascii="Times New Roman" w:hAnsi="Times New Roman" w:cs="Times New Roman"/>
          <w:sz w:val="28"/>
          <w:szCs w:val="28"/>
          <w:lang w:val="en-US"/>
        </w:rPr>
        <w:t xml:space="preserve"> Marcello.</w:t>
      </w:r>
    </w:p>
    <w:p w:rsidR="004C042D" w:rsidRPr="004C042D" w:rsidRDefault="004C042D" w:rsidP="004C042D">
      <w:pPr>
        <w:rPr>
          <w:rFonts w:ascii="Times New Roman" w:hAnsi="Times New Roman" w:cs="Times New Roman"/>
          <w:sz w:val="28"/>
          <w:szCs w:val="28"/>
          <w:lang w:val="en-US"/>
        </w:rPr>
      </w:pPr>
      <w:r w:rsidRPr="004C042D">
        <w:rPr>
          <w:rFonts w:ascii="Times New Roman" w:hAnsi="Times New Roman" w:cs="Times New Roman"/>
          <w:sz w:val="28"/>
          <w:szCs w:val="28"/>
          <w:lang w:val="en-US"/>
        </w:rPr>
        <w:t xml:space="preserve">Countess Marcello was a woman of quiet, unassuming grace and had proved exceptionally valuable to Save Venice. She knew the local superintendents personally; more than that, she knew about the rivalries within the bureaucracy and was therefore able to maneuver deftly, without treading on toes. She </w:t>
      </w:r>
      <w:proofErr w:type="gramStart"/>
      <w:r w:rsidRPr="004C042D">
        <w:rPr>
          <w:rFonts w:ascii="Times New Roman" w:hAnsi="Times New Roman" w:cs="Times New Roman"/>
          <w:sz w:val="28"/>
          <w:szCs w:val="28"/>
          <w:lang w:val="en-US"/>
        </w:rPr>
        <w:t>was practiced</w:t>
      </w:r>
      <w:proofErr w:type="gramEnd"/>
      <w:r w:rsidRPr="004C042D">
        <w:rPr>
          <w:rFonts w:ascii="Times New Roman" w:hAnsi="Times New Roman" w:cs="Times New Roman"/>
          <w:sz w:val="28"/>
          <w:szCs w:val="28"/>
          <w:lang w:val="en-US"/>
        </w:rPr>
        <w:t xml:space="preserve"> in the art of negotiation, Venetian style, which began with the understanding that one could accomplish more over a cup of coffee at </w:t>
      </w:r>
      <w:proofErr w:type="spellStart"/>
      <w:r w:rsidRPr="004C042D">
        <w:rPr>
          <w:rFonts w:ascii="Times New Roman" w:hAnsi="Times New Roman" w:cs="Times New Roman"/>
          <w:sz w:val="28"/>
          <w:szCs w:val="28"/>
          <w:lang w:val="en-US"/>
        </w:rPr>
        <w:t>Caffè</w:t>
      </w:r>
      <w:proofErr w:type="spellEnd"/>
      <w:r w:rsidRPr="004C042D">
        <w:rPr>
          <w:rFonts w:ascii="Times New Roman" w:hAnsi="Times New Roman" w:cs="Times New Roman"/>
          <w:sz w:val="28"/>
          <w:szCs w:val="28"/>
          <w:lang w:val="en-US"/>
        </w:rPr>
        <w:t xml:space="preserve"> Florian than across a desk in an office. In </w:t>
      </w:r>
      <w:proofErr w:type="gramStart"/>
      <w:r w:rsidRPr="004C042D">
        <w:rPr>
          <w:rFonts w:ascii="Times New Roman" w:hAnsi="Times New Roman" w:cs="Times New Roman"/>
          <w:sz w:val="28"/>
          <w:szCs w:val="28"/>
          <w:lang w:val="en-US"/>
        </w:rPr>
        <w:t>conversation</w:t>
      </w:r>
      <w:proofErr w:type="gramEnd"/>
      <w:r w:rsidRPr="004C042D">
        <w:rPr>
          <w:rFonts w:ascii="Times New Roman" w:hAnsi="Times New Roman" w:cs="Times New Roman"/>
          <w:sz w:val="28"/>
          <w:szCs w:val="28"/>
          <w:lang w:val="en-US"/>
        </w:rPr>
        <w:t xml:space="preserve"> </w:t>
      </w:r>
      <w:proofErr w:type="spellStart"/>
      <w:r w:rsidRPr="004C042D">
        <w:rPr>
          <w:rFonts w:ascii="Times New Roman" w:hAnsi="Times New Roman" w:cs="Times New Roman"/>
          <w:sz w:val="28"/>
          <w:szCs w:val="28"/>
          <w:lang w:val="en-US"/>
        </w:rPr>
        <w:t>Lesa</w:t>
      </w:r>
      <w:proofErr w:type="spellEnd"/>
      <w:r w:rsidRPr="004C042D">
        <w:rPr>
          <w:rFonts w:ascii="Times New Roman" w:hAnsi="Times New Roman" w:cs="Times New Roman"/>
          <w:sz w:val="28"/>
          <w:szCs w:val="28"/>
          <w:lang w:val="en-US"/>
        </w:rPr>
        <w:t xml:space="preserve"> Marcello raised issues obliquely. She compromised, and if there happened to be any impatience percolating among the officers of Save Venice, and there usually was, she never let the Venetians know about it.</w:t>
      </w:r>
    </w:p>
    <w:p w:rsidR="004C042D" w:rsidRPr="004C042D" w:rsidRDefault="004C042D" w:rsidP="004C042D">
      <w:pPr>
        <w:rPr>
          <w:rFonts w:ascii="Times New Roman" w:hAnsi="Times New Roman" w:cs="Times New Roman"/>
          <w:sz w:val="28"/>
          <w:szCs w:val="28"/>
          <w:lang w:val="en-US"/>
        </w:rPr>
      </w:pPr>
      <w:r w:rsidRPr="004C042D">
        <w:rPr>
          <w:rFonts w:ascii="Times New Roman" w:hAnsi="Times New Roman" w:cs="Times New Roman"/>
          <w:sz w:val="28"/>
          <w:szCs w:val="28"/>
          <w:lang w:val="en-US"/>
        </w:rPr>
        <w:lastRenderedPageBreak/>
        <w:t>"One always has to do these things privately," she said when I came to see her in her office one afternoon, "not in an official way. For example, if Save Venice pays to restore a painting, one of the art experts on its board of directors might want to come to Venice and say to the superintendent, 'You know</w:t>
      </w:r>
      <w:proofErr w:type="gramStart"/>
      <w:r w:rsidRPr="004C042D">
        <w:rPr>
          <w:rFonts w:ascii="Times New Roman" w:hAnsi="Times New Roman" w:cs="Times New Roman"/>
          <w:sz w:val="28"/>
          <w:szCs w:val="28"/>
          <w:lang w:val="en-US"/>
        </w:rPr>
        <w:t>,</w:t>
      </w:r>
      <w:proofErr w:type="gramEnd"/>
      <w:r w:rsidRPr="004C042D">
        <w:rPr>
          <w:rFonts w:ascii="Times New Roman" w:hAnsi="Times New Roman" w:cs="Times New Roman"/>
          <w:sz w:val="28"/>
          <w:szCs w:val="28"/>
          <w:lang w:val="en-US"/>
        </w:rPr>
        <w:t xml:space="preserve"> you shouldn't use this chemical. The superintendent will think </w:t>
      </w:r>
      <w:proofErr w:type="gramStart"/>
      <w:r w:rsidRPr="004C042D">
        <w:rPr>
          <w:rFonts w:ascii="Times New Roman" w:hAnsi="Times New Roman" w:cs="Times New Roman"/>
          <w:sz w:val="28"/>
          <w:szCs w:val="28"/>
          <w:lang w:val="en-US"/>
        </w:rPr>
        <w:t>he's</w:t>
      </w:r>
      <w:proofErr w:type="gramEnd"/>
      <w:r w:rsidRPr="004C042D">
        <w:rPr>
          <w:rFonts w:ascii="Times New Roman" w:hAnsi="Times New Roman" w:cs="Times New Roman"/>
          <w:sz w:val="28"/>
          <w:szCs w:val="28"/>
          <w:lang w:val="en-US"/>
        </w:rPr>
        <w:t xml:space="preserve"> being criticized, so he replies, 'But that's what we want to do.’ </w:t>
      </w:r>
      <w:proofErr w:type="gramStart"/>
      <w:r w:rsidRPr="004C042D">
        <w:rPr>
          <w:rFonts w:ascii="Times New Roman" w:hAnsi="Times New Roman" w:cs="Times New Roman"/>
          <w:sz w:val="28"/>
          <w:szCs w:val="28"/>
          <w:lang w:val="en-US"/>
        </w:rPr>
        <w:t>And then</w:t>
      </w:r>
      <w:proofErr w:type="gramEnd"/>
      <w:r w:rsidRPr="004C042D">
        <w:rPr>
          <w:rFonts w:ascii="Times New Roman" w:hAnsi="Times New Roman" w:cs="Times New Roman"/>
          <w:sz w:val="28"/>
          <w:szCs w:val="28"/>
          <w:lang w:val="en-US"/>
        </w:rPr>
        <w:t xml:space="preserve"> the project is stalled. I prefer to broach the subject by saying, 'I've been asked if this or that might be possible.' </w:t>
      </w:r>
      <w:proofErr w:type="gramStart"/>
      <w:r w:rsidRPr="004C042D">
        <w:rPr>
          <w:rFonts w:ascii="Times New Roman" w:hAnsi="Times New Roman" w:cs="Times New Roman"/>
          <w:sz w:val="28"/>
          <w:szCs w:val="28"/>
          <w:lang w:val="en-US"/>
        </w:rPr>
        <w:t>And then</w:t>
      </w:r>
      <w:proofErr w:type="gramEnd"/>
      <w:r w:rsidRPr="004C042D">
        <w:rPr>
          <w:rFonts w:ascii="Times New Roman" w:hAnsi="Times New Roman" w:cs="Times New Roman"/>
          <w:sz w:val="28"/>
          <w:szCs w:val="28"/>
          <w:lang w:val="en-US"/>
        </w:rPr>
        <w:t xml:space="preserve"> I would simply compare the two ideas rather than oppose one against the other. </w:t>
      </w:r>
      <w:proofErr w:type="gramStart"/>
      <w:r w:rsidRPr="004C042D">
        <w:rPr>
          <w:rFonts w:ascii="Times New Roman" w:hAnsi="Times New Roman" w:cs="Times New Roman"/>
          <w:sz w:val="28"/>
          <w:szCs w:val="28"/>
          <w:lang w:val="en-US"/>
        </w:rPr>
        <w:t>It's</w:t>
      </w:r>
      <w:proofErr w:type="gramEnd"/>
      <w:r w:rsidRPr="004C042D">
        <w:rPr>
          <w:rFonts w:ascii="Times New Roman" w:hAnsi="Times New Roman" w:cs="Times New Roman"/>
          <w:sz w:val="28"/>
          <w:szCs w:val="28"/>
          <w:lang w:val="en-US"/>
        </w:rPr>
        <w:t xml:space="preserve"> a very subtle difference, but it's important. </w:t>
      </w:r>
      <w:proofErr w:type="gramStart"/>
      <w:r w:rsidRPr="004C042D">
        <w:rPr>
          <w:rFonts w:ascii="Times New Roman" w:hAnsi="Times New Roman" w:cs="Times New Roman"/>
          <w:sz w:val="28"/>
          <w:szCs w:val="28"/>
          <w:lang w:val="en-US"/>
        </w:rPr>
        <w:t>It's</w:t>
      </w:r>
      <w:proofErr w:type="gramEnd"/>
      <w:r w:rsidRPr="004C042D">
        <w:rPr>
          <w:rFonts w:ascii="Times New Roman" w:hAnsi="Times New Roman" w:cs="Times New Roman"/>
          <w:sz w:val="28"/>
          <w:szCs w:val="28"/>
          <w:lang w:val="en-US"/>
        </w:rPr>
        <w:t xml:space="preserve"> our nature, our way of moving, of navigating. </w:t>
      </w:r>
      <w:proofErr w:type="gramStart"/>
      <w:r w:rsidRPr="004C042D">
        <w:rPr>
          <w:rFonts w:ascii="Times New Roman" w:hAnsi="Times New Roman" w:cs="Times New Roman"/>
          <w:sz w:val="28"/>
          <w:szCs w:val="28"/>
          <w:lang w:val="en-US"/>
        </w:rPr>
        <w:t>It's</w:t>
      </w:r>
      <w:proofErr w:type="gramEnd"/>
      <w:r w:rsidRPr="004C042D">
        <w:rPr>
          <w:rFonts w:ascii="Times New Roman" w:hAnsi="Times New Roman" w:cs="Times New Roman"/>
          <w:sz w:val="28"/>
          <w:szCs w:val="28"/>
          <w:lang w:val="en-US"/>
        </w:rPr>
        <w:t xml:space="preserve"> gentle, not aggressive. The superintendents are willing to discuss new ideas with other experts, but only if </w:t>
      </w:r>
      <w:proofErr w:type="gramStart"/>
      <w:r w:rsidRPr="004C042D">
        <w:rPr>
          <w:rFonts w:ascii="Times New Roman" w:hAnsi="Times New Roman" w:cs="Times New Roman"/>
          <w:sz w:val="28"/>
          <w:szCs w:val="28"/>
          <w:lang w:val="en-US"/>
        </w:rPr>
        <w:t>it's</w:t>
      </w:r>
      <w:proofErr w:type="gramEnd"/>
      <w:r w:rsidRPr="004C042D">
        <w:rPr>
          <w:rFonts w:ascii="Times New Roman" w:hAnsi="Times New Roman" w:cs="Times New Roman"/>
          <w:sz w:val="28"/>
          <w:szCs w:val="28"/>
          <w:lang w:val="en-US"/>
        </w:rPr>
        <w:t xml:space="preserve"> done in an evenhanded way. And, of course, only in private."</w:t>
      </w:r>
    </w:p>
    <w:p w:rsidR="004C042D" w:rsidRPr="004C042D" w:rsidRDefault="004C042D" w:rsidP="004C042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C042D">
        <w:rPr>
          <w:rFonts w:ascii="Times New Roman" w:hAnsi="Times New Roman" w:cs="Times New Roman"/>
          <w:sz w:val="28"/>
          <w:szCs w:val="28"/>
          <w:lang w:val="en-US"/>
        </w:rPr>
        <w:t>"How do you mean in private'?" I asked.</w:t>
      </w:r>
    </w:p>
    <w:p w:rsidR="00424A00" w:rsidRPr="004C042D" w:rsidRDefault="004C042D" w:rsidP="004C042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bookmarkStart w:id="0" w:name="_GoBack"/>
      <w:bookmarkEnd w:id="0"/>
      <w:r w:rsidRPr="004C042D">
        <w:rPr>
          <w:rFonts w:ascii="Times New Roman" w:hAnsi="Times New Roman" w:cs="Times New Roman"/>
          <w:sz w:val="28"/>
          <w:szCs w:val="28"/>
          <w:lang w:val="en-US"/>
        </w:rPr>
        <w:t>"One-to-one," she said. "If a third person is present, then it's no longer private. It's public, and the superintendent, being only human, would be embarrassed."</w:t>
      </w:r>
    </w:p>
    <w:sectPr w:rsidR="00424A00" w:rsidRPr="004C0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85"/>
    <w:rsid w:val="004C042D"/>
    <w:rsid w:val="00604F85"/>
    <w:rsid w:val="00B67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CD657-3850-41E7-9931-DFFF202B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Студенты</dc:creator>
  <cp:keywords/>
  <dc:description/>
  <cp:lastModifiedBy>Студенты</cp:lastModifiedBy>
  <cp:revision>2</cp:revision>
  <dcterms:created xsi:type="dcterms:W3CDTF">2023-10-12T09:25:00Z</dcterms:created>
  <dcterms:modified xsi:type="dcterms:W3CDTF">2023-10-12T09:28:00Z</dcterms:modified>
</cp:coreProperties>
</file>