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C" w:rsidRDefault="007D7DF0" w:rsidP="007D7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Зимней школы перевода СПР!</w:t>
      </w:r>
    </w:p>
    <w:p w:rsidR="007D7DF0" w:rsidRDefault="007D7DF0" w:rsidP="007D7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DF0" w:rsidRDefault="007D7DF0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два способа бронирования номера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Парк-отеле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«Велес»</w:t>
      </w:r>
      <w:r w:rsidR="000E4E61">
        <w:rPr>
          <w:rFonts w:ascii="Times New Roman" w:hAnsi="Times New Roman" w:cs="Times New Roman"/>
          <w:sz w:val="28"/>
          <w:szCs w:val="28"/>
        </w:rPr>
        <w:t xml:space="preserve"> (г. Москва)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DF0" w:rsidRDefault="007D7DF0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способ подходит для тех, кто уже определился, с кем он будет проживать. Второй способ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неопределившихся.</w:t>
      </w:r>
    </w:p>
    <w:p w:rsidR="007D7DF0" w:rsidRDefault="007D7DF0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DF0" w:rsidRDefault="007D7DF0" w:rsidP="007D7D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Первый способ:</w:t>
      </w:r>
    </w:p>
    <w:p w:rsidR="007D7DF0" w:rsidRDefault="007D7DF0" w:rsidP="007D7D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DF0" w:rsidRDefault="007D7DF0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1: </w:t>
      </w:r>
      <w:r>
        <w:rPr>
          <w:rFonts w:ascii="Times New Roman" w:hAnsi="Times New Roman" w:cs="Times New Roman"/>
          <w:sz w:val="28"/>
          <w:szCs w:val="28"/>
        </w:rPr>
        <w:t xml:space="preserve">Войти на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Парк-отеля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«Велес» по адресу </w:t>
      </w:r>
      <w:hyperlink r:id="rId5" w:history="1">
        <w:r w:rsidRPr="00C63BB4">
          <w:rPr>
            <w:rStyle w:val="a3"/>
            <w:rFonts w:ascii="Times New Roman" w:hAnsi="Times New Roman" w:cs="Times New Roman"/>
            <w:sz w:val="28"/>
            <w:szCs w:val="28"/>
          </w:rPr>
          <w:t>www.hotelveles.ru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D7DF0" w:rsidRDefault="007D7DF0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2: </w:t>
      </w:r>
      <w:r>
        <w:rPr>
          <w:rFonts w:ascii="Times New Roman" w:hAnsi="Times New Roman" w:cs="Times New Roman"/>
          <w:sz w:val="28"/>
          <w:szCs w:val="28"/>
        </w:rPr>
        <w:t>Кликнуть на иконку «Забронировать номер» в верхнем правом углу (зеленое поле).</w:t>
      </w:r>
    </w:p>
    <w:p w:rsidR="007D7DF0" w:rsidRDefault="007D7DF0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3: </w:t>
      </w:r>
      <w:r>
        <w:rPr>
          <w:rFonts w:ascii="Times New Roman" w:hAnsi="Times New Roman" w:cs="Times New Roman"/>
          <w:sz w:val="28"/>
          <w:szCs w:val="28"/>
        </w:rPr>
        <w:t xml:space="preserve">В разделе «Забронировать онлайн» отметить даты заезда (например, 28/01/2018) и выезда (например, 31/01/2018). </w:t>
      </w:r>
    </w:p>
    <w:p w:rsidR="007D7DF0" w:rsidRDefault="007D7DF0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4: </w:t>
      </w:r>
      <w:r w:rsidRPr="007D7DF0">
        <w:rPr>
          <w:rFonts w:ascii="Times New Roman" w:hAnsi="Times New Roman" w:cs="Times New Roman"/>
          <w:sz w:val="28"/>
          <w:szCs w:val="28"/>
        </w:rPr>
        <w:t xml:space="preserve">Кликнуть </w:t>
      </w:r>
      <w:r>
        <w:rPr>
          <w:rFonts w:ascii="Times New Roman" w:hAnsi="Times New Roman" w:cs="Times New Roman"/>
          <w:sz w:val="28"/>
          <w:szCs w:val="28"/>
        </w:rPr>
        <w:t>на иконку «Показать нали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чие».</w:t>
      </w:r>
    </w:p>
    <w:p w:rsidR="007D7DF0" w:rsidRDefault="007D7DF0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5: </w:t>
      </w:r>
      <w:r w:rsidR="005C7435">
        <w:rPr>
          <w:rFonts w:ascii="Times New Roman" w:hAnsi="Times New Roman" w:cs="Times New Roman"/>
          <w:sz w:val="28"/>
          <w:szCs w:val="28"/>
        </w:rPr>
        <w:t>Во всплывающем окне выбрать «Одноместный номер».</w:t>
      </w:r>
    </w:p>
    <w:p w:rsidR="005C7435" w:rsidRDefault="005C7435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6: </w:t>
      </w:r>
      <w:r w:rsidRPr="005C7435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всплывающем окне выбрать «Дополнительное спальное место» и нажать иконку «Продолжить».</w:t>
      </w:r>
    </w:p>
    <w:p w:rsidR="005C7435" w:rsidRDefault="005C7435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7: </w:t>
      </w:r>
      <w:r>
        <w:rPr>
          <w:rFonts w:ascii="Times New Roman" w:hAnsi="Times New Roman" w:cs="Times New Roman"/>
          <w:sz w:val="28"/>
          <w:szCs w:val="28"/>
        </w:rPr>
        <w:t>В разделе «Невозвратный» нажать иконку «Выбрать».</w:t>
      </w:r>
    </w:p>
    <w:p w:rsidR="005C7435" w:rsidRDefault="005C7435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8: </w:t>
      </w:r>
      <w:r>
        <w:rPr>
          <w:rFonts w:ascii="Times New Roman" w:hAnsi="Times New Roman" w:cs="Times New Roman"/>
          <w:sz w:val="28"/>
          <w:szCs w:val="28"/>
        </w:rPr>
        <w:t>Во всплывающем окне заполнить «Данные гостя» нажать «Отправить ваш запрос». Программа выведет вас на раздел оплаты через Сбербанк.</w:t>
      </w:r>
    </w:p>
    <w:p w:rsidR="005C7435" w:rsidRDefault="005C7435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будет забронирован на одну фамилию с условием проживания двух человек (1000 руб. за одно дополнительное спальное место).</w:t>
      </w:r>
    </w:p>
    <w:p w:rsidR="005C7435" w:rsidRDefault="005C7435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35" w:rsidRDefault="005C7435" w:rsidP="007D7D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способ:</w:t>
      </w:r>
    </w:p>
    <w:p w:rsidR="005C7435" w:rsidRDefault="005C7435" w:rsidP="007D7D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435" w:rsidRPr="001C74B9" w:rsidRDefault="001C74B9" w:rsidP="007D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B9">
        <w:rPr>
          <w:rFonts w:ascii="Times New Roman" w:hAnsi="Times New Roman" w:cs="Times New Roman"/>
          <w:sz w:val="28"/>
          <w:szCs w:val="28"/>
        </w:rPr>
        <w:t>Пройти первые пять шагов</w:t>
      </w:r>
      <w:r>
        <w:rPr>
          <w:rFonts w:ascii="Times New Roman" w:hAnsi="Times New Roman" w:cs="Times New Roman"/>
          <w:sz w:val="28"/>
          <w:szCs w:val="28"/>
        </w:rPr>
        <w:t xml:space="preserve"> и затем забронировать одноместный номер. При заселении дополнительно заплатить 1000 рублей за дополнительное спальное место.</w:t>
      </w:r>
    </w:p>
    <w:sectPr w:rsidR="005C7435" w:rsidRPr="001C74B9" w:rsidSect="00FF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DF0"/>
    <w:rsid w:val="000E4E61"/>
    <w:rsid w:val="001C74B9"/>
    <w:rsid w:val="005C7435"/>
    <w:rsid w:val="007D7DF0"/>
    <w:rsid w:val="00856D6E"/>
    <w:rsid w:val="00CB7CBB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vel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Sdobnikov</dc:creator>
  <cp:lastModifiedBy>1</cp:lastModifiedBy>
  <cp:revision>2</cp:revision>
  <dcterms:created xsi:type="dcterms:W3CDTF">2017-12-27T03:32:00Z</dcterms:created>
  <dcterms:modified xsi:type="dcterms:W3CDTF">2017-12-28T18:45:00Z</dcterms:modified>
</cp:coreProperties>
</file>